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0AD01E" w14:textId="75AD3FD8" w:rsidR="002443BD" w:rsidRPr="00894239" w:rsidRDefault="002443BD" w:rsidP="007265AB">
      <w:pPr>
        <w:spacing w:before="240"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4239">
        <w:rPr>
          <w:rFonts w:ascii="Times New Roman" w:hAnsi="Times New Roman" w:cs="Times New Roman"/>
          <w:noProof/>
          <w:sz w:val="24"/>
          <w:szCs w:val="24"/>
          <w:lang w:bidi="ta-IN"/>
        </w:rPr>
        <w:drawing>
          <wp:anchor distT="0" distB="0" distL="114300" distR="114300" simplePos="0" relativeHeight="251659264" behindDoc="0" locked="0" layoutInCell="1" allowOverlap="1" wp14:anchorId="55136CC7" wp14:editId="6540FF22">
            <wp:simplePos x="0" y="0"/>
            <wp:positionH relativeFrom="margin">
              <wp:posOffset>2576830</wp:posOffset>
            </wp:positionH>
            <wp:positionV relativeFrom="paragraph">
              <wp:posOffset>-314325</wp:posOffset>
            </wp:positionV>
            <wp:extent cx="798195" cy="1033145"/>
            <wp:effectExtent l="0" t="0" r="1905" b="0"/>
            <wp:wrapTopAndBottom/>
            <wp:docPr id="1" name="Picture 1" descr="Description: http://i640.photobucket.com/albums/uu129/rmanoj7/Sri%20Lanka/SriLankaGovernment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http://i640.photobucket.com/albums/uu129/rmanoj7/Sri%20Lanka/SriLankaGovernmentLog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195" cy="1033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94239">
        <w:rPr>
          <w:rFonts w:ascii="Times New Roman" w:hAnsi="Times New Roman" w:cs="Times New Roman"/>
          <w:b/>
          <w:bCs/>
          <w:sz w:val="28"/>
          <w:szCs w:val="28"/>
        </w:rPr>
        <w:t xml:space="preserve">Appointment </w:t>
      </w:r>
      <w:r w:rsidR="00F55375">
        <w:rPr>
          <w:rFonts w:ascii="Times New Roman" w:hAnsi="Times New Roman" w:cs="Times New Roman"/>
          <w:b/>
          <w:bCs/>
          <w:sz w:val="28"/>
          <w:szCs w:val="28"/>
        </w:rPr>
        <w:t xml:space="preserve">to the post of </w:t>
      </w:r>
      <w:r w:rsidR="00255888" w:rsidRPr="00894239">
        <w:rPr>
          <w:rFonts w:ascii="Times New Roman" w:hAnsi="Times New Roman" w:cs="Times New Roman"/>
          <w:b/>
          <w:bCs/>
          <w:sz w:val="28"/>
          <w:szCs w:val="28"/>
        </w:rPr>
        <w:t>Member</w:t>
      </w:r>
      <w:r w:rsidRPr="0089423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55375">
        <w:rPr>
          <w:rFonts w:ascii="Times New Roman" w:hAnsi="Times New Roman" w:cs="Times New Roman"/>
          <w:b/>
          <w:bCs/>
          <w:sz w:val="28"/>
          <w:szCs w:val="28"/>
        </w:rPr>
        <w:t xml:space="preserve">of </w:t>
      </w:r>
      <w:r w:rsidRPr="00894239">
        <w:rPr>
          <w:rFonts w:ascii="Times New Roman" w:hAnsi="Times New Roman" w:cs="Times New Roman"/>
          <w:b/>
          <w:bCs/>
          <w:sz w:val="28"/>
          <w:szCs w:val="28"/>
        </w:rPr>
        <w:t xml:space="preserve">the </w:t>
      </w:r>
      <w:r w:rsidR="00255888" w:rsidRPr="00894239">
        <w:rPr>
          <w:rFonts w:ascii="Times New Roman" w:hAnsi="Times New Roman" w:cs="Times New Roman"/>
          <w:b/>
          <w:bCs/>
          <w:sz w:val="28"/>
          <w:szCs w:val="28"/>
        </w:rPr>
        <w:t>Right to Information Commission</w:t>
      </w:r>
    </w:p>
    <w:p w14:paraId="35DF937A" w14:textId="30F3B9B8" w:rsidR="003A131F" w:rsidRPr="006D130D" w:rsidRDefault="00EF3BAD" w:rsidP="00816A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2443BD" w:rsidRPr="00894239">
        <w:rPr>
          <w:rFonts w:ascii="Times New Roman" w:hAnsi="Times New Roman" w:cs="Times New Roman"/>
          <w:sz w:val="24"/>
          <w:szCs w:val="24"/>
        </w:rPr>
        <w:t xml:space="preserve">he Constitutional Council calls for </w:t>
      </w:r>
      <w:r w:rsidR="00CD7866" w:rsidRPr="006D130D">
        <w:rPr>
          <w:rFonts w:ascii="Times New Roman" w:hAnsi="Times New Roman" w:cs="Times New Roman"/>
          <w:b/>
          <w:bCs/>
          <w:sz w:val="24"/>
          <w:szCs w:val="24"/>
          <w:u w:val="single"/>
        </w:rPr>
        <w:t>nominations</w:t>
      </w:r>
      <w:r w:rsidR="002443BD" w:rsidRPr="006D130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from </w:t>
      </w:r>
      <w:r w:rsidR="006734AD">
        <w:rPr>
          <w:rFonts w:ascii="Times New Roman" w:hAnsi="Times New Roman" w:cs="Times New Roman"/>
          <w:b/>
          <w:bCs/>
          <w:sz w:val="24"/>
          <w:szCs w:val="24"/>
          <w:u w:val="single"/>
        </w:rPr>
        <w:t>civil society organizations</w:t>
      </w:r>
      <w:r w:rsidR="00816ABE" w:rsidRPr="00894239">
        <w:rPr>
          <w:rFonts w:ascii="Times New Roman" w:hAnsi="Times New Roman" w:cs="Times New Roman"/>
          <w:sz w:val="24"/>
          <w:szCs w:val="24"/>
        </w:rPr>
        <w:t xml:space="preserve">, </w:t>
      </w:r>
      <w:r w:rsidR="006A6B3A">
        <w:rPr>
          <w:rFonts w:ascii="Times New Roman" w:hAnsi="Times New Roman" w:cs="Times New Roman"/>
          <w:sz w:val="24"/>
          <w:szCs w:val="24"/>
        </w:rPr>
        <w:t>for a vacancy aris</w:t>
      </w:r>
      <w:r w:rsidR="0067136A">
        <w:rPr>
          <w:rFonts w:ascii="Times New Roman" w:hAnsi="Times New Roman" w:cs="Times New Roman"/>
          <w:sz w:val="24"/>
          <w:szCs w:val="24"/>
        </w:rPr>
        <w:t>ing</w:t>
      </w:r>
      <w:r w:rsidR="006A6B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 terms of Section 12(1)</w:t>
      </w:r>
      <w:r w:rsidR="000A60D3">
        <w:rPr>
          <w:rFonts w:ascii="Times New Roman" w:hAnsi="Times New Roman" w:cs="Times New Roman"/>
          <w:sz w:val="24"/>
          <w:szCs w:val="24"/>
        </w:rPr>
        <w:t xml:space="preserve"> </w:t>
      </w:r>
      <w:r w:rsidR="006A6B3A">
        <w:rPr>
          <w:rFonts w:ascii="Times New Roman" w:hAnsi="Times New Roman" w:cs="Times New Roman"/>
          <w:sz w:val="24"/>
          <w:szCs w:val="24"/>
        </w:rPr>
        <w:t xml:space="preserve">(c) </w:t>
      </w:r>
      <w:r w:rsidRPr="00894239">
        <w:rPr>
          <w:rFonts w:ascii="Times New Roman" w:hAnsi="Times New Roman" w:cs="Times New Roman"/>
          <w:sz w:val="24"/>
          <w:szCs w:val="24"/>
        </w:rPr>
        <w:t xml:space="preserve">of the Right to Information Act No 12 of 2016, </w:t>
      </w:r>
      <w:r w:rsidR="007A7C0A" w:rsidRPr="006D130D">
        <w:rPr>
          <w:rFonts w:ascii="Times New Roman" w:hAnsi="Times New Roman" w:cs="Times New Roman"/>
          <w:sz w:val="24"/>
          <w:szCs w:val="24"/>
        </w:rPr>
        <w:t xml:space="preserve">to be recommended </w:t>
      </w:r>
      <w:r w:rsidR="006A6B3A">
        <w:rPr>
          <w:rFonts w:ascii="Times New Roman" w:hAnsi="Times New Roman" w:cs="Times New Roman"/>
          <w:sz w:val="24"/>
          <w:szCs w:val="24"/>
        </w:rPr>
        <w:t xml:space="preserve">to the </w:t>
      </w:r>
      <w:r w:rsidR="001B1818">
        <w:rPr>
          <w:rFonts w:ascii="Times New Roman" w:hAnsi="Times New Roman" w:cs="Iskoola Pota"/>
          <w:sz w:val="24"/>
          <w:szCs w:val="24"/>
        </w:rPr>
        <w:t xml:space="preserve">Hon. </w:t>
      </w:r>
      <w:r w:rsidR="006A6B3A">
        <w:rPr>
          <w:rFonts w:ascii="Times New Roman" w:hAnsi="Times New Roman" w:cs="Times New Roman"/>
          <w:sz w:val="24"/>
          <w:szCs w:val="24"/>
        </w:rPr>
        <w:t xml:space="preserve">President </w:t>
      </w:r>
      <w:r w:rsidR="007A7C0A" w:rsidRPr="006D130D">
        <w:rPr>
          <w:rFonts w:ascii="Times New Roman" w:hAnsi="Times New Roman" w:cs="Times New Roman"/>
          <w:sz w:val="24"/>
          <w:szCs w:val="24"/>
        </w:rPr>
        <w:t xml:space="preserve">for appointment as a </w:t>
      </w:r>
      <w:r w:rsidR="006D130D" w:rsidRPr="006D130D">
        <w:rPr>
          <w:rFonts w:ascii="Times New Roman" w:hAnsi="Times New Roman" w:cs="Times New Roman"/>
          <w:sz w:val="24"/>
          <w:szCs w:val="24"/>
        </w:rPr>
        <w:t>member of</w:t>
      </w:r>
      <w:r w:rsidR="007A7C0A" w:rsidRPr="006D130D">
        <w:rPr>
          <w:rFonts w:ascii="Times New Roman" w:hAnsi="Times New Roman" w:cs="Times New Roman"/>
          <w:sz w:val="24"/>
          <w:szCs w:val="24"/>
        </w:rPr>
        <w:t xml:space="preserve"> the Right to Information Commission</w:t>
      </w:r>
      <w:r w:rsidR="006A6B3A">
        <w:rPr>
          <w:rFonts w:ascii="Times New Roman" w:hAnsi="Times New Roman" w:cs="Times New Roman"/>
          <w:sz w:val="24"/>
          <w:szCs w:val="24"/>
        </w:rPr>
        <w:t>.</w:t>
      </w:r>
    </w:p>
    <w:p w14:paraId="1E074D0C" w14:textId="77777777" w:rsidR="00816ABE" w:rsidRPr="00AE207A" w:rsidRDefault="00816ABE" w:rsidP="00816ABE">
      <w:pPr>
        <w:spacing w:after="0"/>
        <w:contextualSpacing/>
        <w:jc w:val="both"/>
        <w:rPr>
          <w:rFonts w:ascii="Times New Roman" w:hAnsi="Times New Roman" w:cs="Iskoola Pota"/>
          <w:sz w:val="10"/>
          <w:szCs w:val="10"/>
        </w:rPr>
      </w:pPr>
    </w:p>
    <w:p w14:paraId="66658BA0" w14:textId="00B13147" w:rsidR="00816ABE" w:rsidRPr="00255CB3" w:rsidRDefault="00A63D47" w:rsidP="002D1034">
      <w:pPr>
        <w:spacing w:after="0"/>
        <w:contextualSpacing/>
        <w:jc w:val="both"/>
        <w:rPr>
          <w:rFonts w:ascii="Times New Roman" w:hAnsi="Times New Roman" w:cs="Iskoola Pota"/>
          <w:color w:val="FF0000"/>
          <w:sz w:val="24"/>
          <w:szCs w:val="24"/>
        </w:rPr>
      </w:pPr>
      <w:r>
        <w:rPr>
          <w:rFonts w:ascii="Times New Roman" w:hAnsi="Times New Roman" w:cs="Iskoola Pota"/>
          <w:sz w:val="24"/>
          <w:szCs w:val="24"/>
        </w:rPr>
        <w:t>In terms of Section 12(2) (a) (</w:t>
      </w:r>
      <w:proofErr w:type="spellStart"/>
      <w:r>
        <w:rPr>
          <w:rFonts w:ascii="Times New Roman" w:hAnsi="Times New Roman" w:cs="Iskoola Pota"/>
          <w:sz w:val="24"/>
          <w:szCs w:val="24"/>
        </w:rPr>
        <w:t>i</w:t>
      </w:r>
      <w:proofErr w:type="spellEnd"/>
      <w:r>
        <w:rPr>
          <w:rFonts w:ascii="Times New Roman" w:hAnsi="Times New Roman" w:cs="Iskoola Pota"/>
          <w:sz w:val="24"/>
          <w:szCs w:val="24"/>
        </w:rPr>
        <w:t xml:space="preserve">) of the Right to Information Act, </w:t>
      </w:r>
      <w:r w:rsidR="002D1034" w:rsidRPr="00894239">
        <w:rPr>
          <w:rFonts w:ascii="Times New Roman" w:hAnsi="Times New Roman" w:cs="Iskoola Pota"/>
          <w:sz w:val="24"/>
          <w:szCs w:val="24"/>
        </w:rPr>
        <w:t xml:space="preserve">the members of the Commission should be persons who have </w:t>
      </w:r>
      <w:r w:rsidR="00696B53" w:rsidRPr="00894239">
        <w:rPr>
          <w:rFonts w:ascii="Times New Roman" w:hAnsi="Times New Roman" w:cs="Iskoola Pota"/>
          <w:sz w:val="24"/>
          <w:szCs w:val="24"/>
        </w:rPr>
        <w:t>d</w:t>
      </w:r>
      <w:r w:rsidR="00816ABE" w:rsidRPr="00894239">
        <w:rPr>
          <w:rFonts w:ascii="Times New Roman" w:hAnsi="Times New Roman" w:cs="Iskoola Pota"/>
          <w:sz w:val="24"/>
          <w:szCs w:val="24"/>
        </w:rPr>
        <w:t>istinguished themselves in public life with proven knowledge, experience</w:t>
      </w:r>
      <w:r w:rsidR="00AE207A">
        <w:rPr>
          <w:rFonts w:ascii="Times New Roman" w:hAnsi="Times New Roman" w:cs="Iskoola Pota"/>
          <w:sz w:val="24"/>
          <w:szCs w:val="24"/>
        </w:rPr>
        <w:t>,</w:t>
      </w:r>
      <w:r w:rsidR="00816ABE" w:rsidRPr="00894239">
        <w:rPr>
          <w:rFonts w:ascii="Times New Roman" w:hAnsi="Times New Roman" w:cs="Iskoola Pota"/>
          <w:sz w:val="24"/>
          <w:szCs w:val="24"/>
        </w:rPr>
        <w:t xml:space="preserve"> and eminence in the fields of law</w:t>
      </w:r>
      <w:r w:rsidR="00696B53" w:rsidRPr="00894239">
        <w:rPr>
          <w:rFonts w:ascii="Times New Roman" w:hAnsi="Times New Roman" w:cs="Iskoola Pota"/>
          <w:sz w:val="24"/>
          <w:szCs w:val="24"/>
        </w:rPr>
        <w:t>, governance, public administration, social services, journalism, science and technology</w:t>
      </w:r>
      <w:r w:rsidR="00AE207A">
        <w:rPr>
          <w:rFonts w:ascii="Times New Roman" w:hAnsi="Times New Roman" w:cs="Iskoola Pota"/>
          <w:sz w:val="24"/>
          <w:szCs w:val="24"/>
        </w:rPr>
        <w:t>,</w:t>
      </w:r>
      <w:r w:rsidR="00696B53" w:rsidRPr="00894239">
        <w:rPr>
          <w:rFonts w:ascii="Times New Roman" w:hAnsi="Times New Roman" w:cs="Iskoola Pota"/>
          <w:sz w:val="24"/>
          <w:szCs w:val="24"/>
        </w:rPr>
        <w:t xml:space="preserve"> or management</w:t>
      </w:r>
      <w:r w:rsidR="00255CB3">
        <w:rPr>
          <w:rFonts w:ascii="Times New Roman" w:hAnsi="Times New Roman" w:cs="Iskoola Pota"/>
          <w:color w:val="FF0000"/>
          <w:sz w:val="24"/>
          <w:szCs w:val="24"/>
        </w:rPr>
        <w:t>.</w:t>
      </w:r>
    </w:p>
    <w:p w14:paraId="01FEECEC" w14:textId="77777777" w:rsidR="00696B53" w:rsidRPr="00B20DC3" w:rsidRDefault="00696B53" w:rsidP="002443BD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14:paraId="5D29778D" w14:textId="1B1A575D" w:rsidR="002443BD" w:rsidRPr="00894239" w:rsidRDefault="002443BD" w:rsidP="002443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4239">
        <w:rPr>
          <w:rFonts w:ascii="Times New Roman" w:hAnsi="Times New Roman" w:cs="Times New Roman"/>
          <w:sz w:val="24"/>
          <w:szCs w:val="24"/>
        </w:rPr>
        <w:t xml:space="preserve">Further, </w:t>
      </w:r>
      <w:r w:rsidR="00EF3BAD">
        <w:rPr>
          <w:rFonts w:ascii="Times New Roman" w:hAnsi="Times New Roman" w:cs="Times New Roman"/>
          <w:sz w:val="24"/>
          <w:szCs w:val="24"/>
        </w:rPr>
        <w:t xml:space="preserve">in terms of Section 12(2) (a) </w:t>
      </w:r>
      <w:r w:rsidR="00A63D47">
        <w:rPr>
          <w:rFonts w:ascii="Times New Roman" w:hAnsi="Times New Roman" w:cs="Times New Roman"/>
          <w:sz w:val="24"/>
          <w:szCs w:val="24"/>
        </w:rPr>
        <w:t xml:space="preserve">(ii) to (v) </w:t>
      </w:r>
      <w:r w:rsidR="00EF3BAD">
        <w:rPr>
          <w:rFonts w:ascii="Times New Roman" w:hAnsi="Times New Roman" w:cs="Times New Roman"/>
          <w:sz w:val="24"/>
          <w:szCs w:val="24"/>
        </w:rPr>
        <w:t xml:space="preserve">of the </w:t>
      </w:r>
      <w:r w:rsidR="00EF3BAD" w:rsidRPr="00EF3BAD">
        <w:rPr>
          <w:rFonts w:ascii="Times New Roman" w:hAnsi="Times New Roman" w:cs="Times New Roman"/>
          <w:sz w:val="24"/>
          <w:szCs w:val="24"/>
        </w:rPr>
        <w:t>Right to Information Act No 12 of 2016</w:t>
      </w:r>
      <w:r w:rsidR="00EF3BAD">
        <w:rPr>
          <w:rFonts w:ascii="Times New Roman" w:hAnsi="Times New Roman" w:cs="Times New Roman"/>
          <w:sz w:val="24"/>
          <w:szCs w:val="24"/>
        </w:rPr>
        <w:t xml:space="preserve">, </w:t>
      </w:r>
      <w:r w:rsidR="00696B53" w:rsidRPr="00894239">
        <w:rPr>
          <w:rFonts w:ascii="Times New Roman" w:hAnsi="Times New Roman" w:cs="Times New Roman"/>
          <w:sz w:val="24"/>
          <w:szCs w:val="24"/>
        </w:rPr>
        <w:t>such nominees should not</w:t>
      </w:r>
      <w:r w:rsidR="00AE207A">
        <w:rPr>
          <w:rFonts w:ascii="Times New Roman" w:hAnsi="Times New Roman" w:cs="Times New Roman"/>
          <w:sz w:val="24"/>
          <w:szCs w:val="24"/>
        </w:rPr>
        <w:t xml:space="preserve"> be</w:t>
      </w:r>
      <w:r w:rsidR="00696B53" w:rsidRPr="00894239">
        <w:rPr>
          <w:rFonts w:ascii="Times New Roman" w:hAnsi="Times New Roman" w:cs="Times New Roman"/>
          <w:sz w:val="24"/>
          <w:szCs w:val="24"/>
        </w:rPr>
        <w:t>:</w:t>
      </w:r>
      <w:r w:rsidRPr="008942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DC39F6" w14:textId="45F24ECC" w:rsidR="003A131F" w:rsidRPr="00894239" w:rsidRDefault="003A131F" w:rsidP="002443BD">
      <w:pPr>
        <w:numPr>
          <w:ilvl w:val="0"/>
          <w:numId w:val="2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4239">
        <w:rPr>
          <w:rFonts w:ascii="Times New Roman" w:hAnsi="Times New Roman" w:cs="Times New Roman"/>
          <w:sz w:val="24"/>
          <w:szCs w:val="24"/>
        </w:rPr>
        <w:t>Member</w:t>
      </w:r>
      <w:r w:rsidR="00AE207A">
        <w:rPr>
          <w:rFonts w:ascii="Times New Roman" w:hAnsi="Times New Roman" w:cs="Times New Roman"/>
          <w:sz w:val="24"/>
          <w:szCs w:val="24"/>
        </w:rPr>
        <w:t>s</w:t>
      </w:r>
      <w:r w:rsidRPr="00894239">
        <w:rPr>
          <w:rFonts w:ascii="Times New Roman" w:hAnsi="Times New Roman" w:cs="Times New Roman"/>
          <w:sz w:val="24"/>
          <w:szCs w:val="24"/>
        </w:rPr>
        <w:t xml:space="preserve"> of Parliament, of any Provincial Council</w:t>
      </w:r>
      <w:r w:rsidR="00AE207A">
        <w:rPr>
          <w:rFonts w:ascii="Times New Roman" w:hAnsi="Times New Roman" w:cs="Times New Roman"/>
          <w:sz w:val="24"/>
          <w:szCs w:val="24"/>
        </w:rPr>
        <w:t>,</w:t>
      </w:r>
      <w:r w:rsidRPr="00894239">
        <w:rPr>
          <w:rFonts w:ascii="Times New Roman" w:hAnsi="Times New Roman" w:cs="Times New Roman"/>
          <w:sz w:val="24"/>
          <w:szCs w:val="24"/>
        </w:rPr>
        <w:t xml:space="preserve"> or of any Local Authority;</w:t>
      </w:r>
    </w:p>
    <w:p w14:paraId="0DA84EC3" w14:textId="555AF3A2" w:rsidR="002443BD" w:rsidRPr="00894239" w:rsidRDefault="00696B53" w:rsidP="002443BD">
      <w:pPr>
        <w:numPr>
          <w:ilvl w:val="0"/>
          <w:numId w:val="2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4239">
        <w:rPr>
          <w:rFonts w:ascii="Times New Roman" w:hAnsi="Times New Roman" w:cs="Times New Roman"/>
          <w:sz w:val="24"/>
          <w:szCs w:val="24"/>
        </w:rPr>
        <w:t>hold any public or judicial office or any other office of profit;</w:t>
      </w:r>
    </w:p>
    <w:p w14:paraId="0DC857D8" w14:textId="29AFDAD4" w:rsidR="002443BD" w:rsidRPr="00894239" w:rsidRDefault="00D70CE8" w:rsidP="00B20DC3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4239">
        <w:rPr>
          <w:rFonts w:ascii="Times New Roman" w:hAnsi="Times New Roman" w:cs="Times New Roman"/>
          <w:sz w:val="24"/>
          <w:szCs w:val="24"/>
        </w:rPr>
        <w:t>be connected with any political party;</w:t>
      </w:r>
      <w:r w:rsidR="006734AD">
        <w:rPr>
          <w:rFonts w:ascii="Times New Roman" w:hAnsi="Times New Roman" w:cs="Times New Roman"/>
          <w:sz w:val="24"/>
          <w:szCs w:val="24"/>
        </w:rPr>
        <w:t xml:space="preserve"> or</w:t>
      </w:r>
    </w:p>
    <w:p w14:paraId="0D6D19B4" w14:textId="178B0C89" w:rsidR="00D70CE8" w:rsidRPr="00894239" w:rsidRDefault="00D70CE8" w:rsidP="00B20DC3">
      <w:pPr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94239">
        <w:rPr>
          <w:rFonts w:ascii="Times New Roman" w:hAnsi="Times New Roman" w:cs="Times New Roman"/>
          <w:sz w:val="24"/>
          <w:szCs w:val="24"/>
        </w:rPr>
        <w:t>be carrying on any business or pursuing any profession</w:t>
      </w:r>
      <w:r w:rsidR="00A63D47">
        <w:rPr>
          <w:rFonts w:ascii="Times New Roman" w:hAnsi="Times New Roman" w:cs="Times New Roman"/>
          <w:sz w:val="24"/>
          <w:szCs w:val="24"/>
        </w:rPr>
        <w:t>.</w:t>
      </w:r>
    </w:p>
    <w:p w14:paraId="59DEACCB" w14:textId="20701982" w:rsidR="007265AB" w:rsidRPr="00674A1D" w:rsidRDefault="007265AB" w:rsidP="007265AB">
      <w:pPr>
        <w:spacing w:after="0"/>
        <w:jc w:val="both"/>
      </w:pPr>
      <w:r w:rsidRPr="00894239">
        <w:rPr>
          <w:rFonts w:ascii="Times New Roman" w:hAnsi="Times New Roman" w:cs="Times New Roman"/>
          <w:sz w:val="24"/>
          <w:szCs w:val="24"/>
        </w:rPr>
        <w:t xml:space="preserve">The </w:t>
      </w:r>
      <w:r w:rsidR="00D70CE8" w:rsidRPr="00894239">
        <w:rPr>
          <w:rFonts w:ascii="Times New Roman" w:hAnsi="Times New Roman" w:cs="Times New Roman"/>
          <w:sz w:val="24"/>
          <w:szCs w:val="24"/>
        </w:rPr>
        <w:t>nominations</w:t>
      </w:r>
      <w:r w:rsidR="00723A25" w:rsidRPr="00894239">
        <w:rPr>
          <w:rFonts w:ascii="Times New Roman" w:hAnsi="Times New Roman" w:cs="Times New Roman"/>
          <w:sz w:val="24"/>
          <w:szCs w:val="24"/>
        </w:rPr>
        <w:t xml:space="preserve"> </w:t>
      </w:r>
      <w:r w:rsidRPr="00894239">
        <w:rPr>
          <w:rFonts w:ascii="Times New Roman" w:hAnsi="Times New Roman" w:cs="Times New Roman"/>
          <w:sz w:val="24"/>
          <w:szCs w:val="24"/>
        </w:rPr>
        <w:t xml:space="preserve">should be </w:t>
      </w:r>
      <w:r w:rsidR="002443BD" w:rsidRPr="00894239">
        <w:rPr>
          <w:rFonts w:ascii="Times New Roman" w:hAnsi="Times New Roman" w:cs="Times New Roman"/>
          <w:sz w:val="24"/>
          <w:szCs w:val="24"/>
        </w:rPr>
        <w:t xml:space="preserve">prepared in accordance with the </w:t>
      </w:r>
      <w:r w:rsidR="0043686B">
        <w:rPr>
          <w:rFonts w:ascii="Times New Roman" w:hAnsi="Times New Roman" w:cs="Times New Roman"/>
          <w:sz w:val="24"/>
          <w:szCs w:val="24"/>
        </w:rPr>
        <w:t xml:space="preserve">nomination </w:t>
      </w:r>
      <w:r w:rsidR="006734AD">
        <w:rPr>
          <w:rFonts w:ascii="Times New Roman" w:hAnsi="Times New Roman" w:cs="Times New Roman"/>
          <w:sz w:val="24"/>
          <w:szCs w:val="24"/>
        </w:rPr>
        <w:t>form</w:t>
      </w:r>
      <w:r w:rsidR="00AE207A">
        <w:rPr>
          <w:rFonts w:ascii="Times New Roman" w:hAnsi="Times New Roman" w:cs="Times New Roman"/>
          <w:sz w:val="24"/>
          <w:szCs w:val="24"/>
        </w:rPr>
        <w:t>,</w:t>
      </w:r>
      <w:r w:rsidR="00D70CE8" w:rsidRPr="00894239">
        <w:rPr>
          <w:rFonts w:ascii="Times New Roman" w:hAnsi="Times New Roman" w:cs="Times New Roman"/>
          <w:sz w:val="24"/>
          <w:szCs w:val="24"/>
        </w:rPr>
        <w:t xml:space="preserve"> </w:t>
      </w:r>
      <w:r w:rsidR="00526D9D" w:rsidRPr="00894239">
        <w:rPr>
          <w:rFonts w:ascii="Times New Roman" w:hAnsi="Times New Roman" w:cs="Times New Roman"/>
          <w:sz w:val="24"/>
          <w:szCs w:val="24"/>
        </w:rPr>
        <w:t xml:space="preserve">which </w:t>
      </w:r>
      <w:r w:rsidR="00D70CE8" w:rsidRPr="00894239">
        <w:rPr>
          <w:rFonts w:ascii="Times New Roman" w:hAnsi="Times New Roman" w:cs="Times New Roman"/>
          <w:sz w:val="24"/>
          <w:szCs w:val="24"/>
        </w:rPr>
        <w:t>is</w:t>
      </w:r>
      <w:r w:rsidR="002443BD" w:rsidRPr="00894239">
        <w:rPr>
          <w:rFonts w:ascii="Times New Roman" w:hAnsi="Times New Roman" w:cs="Times New Roman"/>
          <w:sz w:val="24"/>
          <w:szCs w:val="24"/>
        </w:rPr>
        <w:t xml:space="preserve"> available on the website</w:t>
      </w:r>
      <w:r w:rsidR="00674A1D">
        <w:rPr>
          <w:rFonts w:ascii="Times New Roman" w:hAnsi="Times New Roman" w:cs="Times New Roman" w:hint="cs"/>
          <w:sz w:val="24"/>
          <w:szCs w:val="24"/>
          <w:cs/>
        </w:rPr>
        <w:t xml:space="preserve"> </w:t>
      </w:r>
      <w:r w:rsidR="00674A1D">
        <w:rPr>
          <w:rFonts w:ascii="Times New Roman" w:hAnsi="Times New Roman" w:cs="Iskoola Pota"/>
          <w:sz w:val="24"/>
          <w:szCs w:val="24"/>
        </w:rPr>
        <w:t>of Parliament of Sri Lanka</w:t>
      </w:r>
      <w:r w:rsidR="002443BD" w:rsidRPr="00894239">
        <w:rPr>
          <w:rFonts w:ascii="Times New Roman" w:hAnsi="Times New Roman" w:cs="Times New Roman"/>
          <w:sz w:val="24"/>
          <w:szCs w:val="24"/>
        </w:rPr>
        <w:t xml:space="preserve"> </w:t>
      </w:r>
      <w:r w:rsidR="00AE207A">
        <w:rPr>
          <w:rFonts w:ascii="Times New Roman" w:hAnsi="Times New Roman" w:cs="Times New Roman"/>
          <w:sz w:val="24"/>
          <w:szCs w:val="24"/>
        </w:rPr>
        <w:t>(</w:t>
      </w:r>
      <w:hyperlink r:id="rId7" w:history="1">
        <w:r w:rsidR="00AE207A" w:rsidRPr="005D4193">
          <w:rPr>
            <w:rStyle w:val="Hyperlink"/>
            <w:rFonts w:ascii="Times New Roman" w:hAnsi="Times New Roman" w:cs="Times New Roman"/>
            <w:sz w:val="24"/>
            <w:szCs w:val="24"/>
          </w:rPr>
          <w:t>www.parliament.lk</w:t>
        </w:r>
      </w:hyperlink>
      <w:r w:rsidR="00AE207A">
        <w:rPr>
          <w:rFonts w:ascii="Times New Roman" w:hAnsi="Times New Roman" w:cs="Times New Roman"/>
          <w:sz w:val="24"/>
          <w:szCs w:val="24"/>
        </w:rPr>
        <w:t xml:space="preserve">) </w:t>
      </w:r>
      <w:r w:rsidR="002443BD" w:rsidRPr="00894239">
        <w:rPr>
          <w:rFonts w:ascii="Times New Roman" w:hAnsi="Times New Roman" w:cs="Times New Roman"/>
          <w:sz w:val="24"/>
          <w:szCs w:val="24"/>
        </w:rPr>
        <w:t>with a quick link</w:t>
      </w:r>
      <w:r w:rsidR="002443BD" w:rsidRPr="0089423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2443BD" w:rsidRPr="00894239">
        <w:rPr>
          <w:rFonts w:ascii="Times New Roman" w:hAnsi="Times New Roman" w:cs="Times New Roman"/>
          <w:sz w:val="24"/>
          <w:szCs w:val="24"/>
        </w:rPr>
        <w:t>named</w:t>
      </w:r>
      <w:r w:rsidR="002443BD" w:rsidRPr="0089423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894239">
        <w:rPr>
          <w:rFonts w:ascii="Times New Roman" w:hAnsi="Times New Roman" w:cs="Times New Roman"/>
          <w:i/>
          <w:iCs/>
          <w:sz w:val="24"/>
          <w:szCs w:val="24"/>
        </w:rPr>
        <w:t>‘</w:t>
      </w:r>
      <w:r w:rsidR="002443BD" w:rsidRPr="00894239">
        <w:rPr>
          <w:rFonts w:ascii="Times New Roman" w:hAnsi="Times New Roman" w:cs="Times New Roman"/>
          <w:i/>
          <w:iCs/>
          <w:sz w:val="24"/>
          <w:szCs w:val="24"/>
        </w:rPr>
        <w:t>Appointment</w:t>
      </w:r>
      <w:r w:rsidR="00AE207A">
        <w:rPr>
          <w:rFonts w:ascii="Times New Roman" w:hAnsi="Times New Roman" w:cs="Times New Roman"/>
          <w:i/>
          <w:iCs/>
          <w:sz w:val="24"/>
          <w:szCs w:val="24"/>
        </w:rPr>
        <w:t xml:space="preserve"> to the post</w:t>
      </w:r>
      <w:r w:rsidR="002443BD" w:rsidRPr="00894239">
        <w:rPr>
          <w:rFonts w:ascii="Times New Roman" w:hAnsi="Times New Roman" w:cs="Times New Roman"/>
          <w:i/>
          <w:iCs/>
          <w:sz w:val="24"/>
          <w:szCs w:val="24"/>
        </w:rPr>
        <w:t xml:space="preserve"> of</w:t>
      </w:r>
      <w:r w:rsidR="00354F41" w:rsidRPr="0089423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AE207A"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="00354F41" w:rsidRPr="00894239">
        <w:rPr>
          <w:rFonts w:ascii="Times New Roman" w:hAnsi="Times New Roman" w:cs="Times New Roman"/>
          <w:i/>
          <w:iCs/>
          <w:sz w:val="24"/>
          <w:szCs w:val="24"/>
        </w:rPr>
        <w:t xml:space="preserve">ember </w:t>
      </w:r>
      <w:r w:rsidR="00AE207A">
        <w:rPr>
          <w:rFonts w:ascii="Times New Roman" w:hAnsi="Times New Roman" w:cs="Times New Roman"/>
          <w:i/>
          <w:iCs/>
          <w:sz w:val="24"/>
          <w:szCs w:val="24"/>
        </w:rPr>
        <w:t>of</w:t>
      </w:r>
      <w:r w:rsidR="00CB3CA0" w:rsidRPr="00894239">
        <w:rPr>
          <w:rFonts w:ascii="Times New Roman" w:hAnsi="Times New Roman" w:cs="Times New Roman"/>
          <w:i/>
          <w:iCs/>
          <w:sz w:val="24"/>
          <w:szCs w:val="24"/>
        </w:rPr>
        <w:t xml:space="preserve"> the Right to Information Commission</w:t>
      </w:r>
      <w:r w:rsidRPr="00894239">
        <w:rPr>
          <w:rFonts w:ascii="Times New Roman" w:hAnsi="Times New Roman" w:cs="Times New Roman"/>
          <w:i/>
          <w:iCs/>
          <w:sz w:val="24"/>
          <w:szCs w:val="24"/>
        </w:rPr>
        <w:t>’</w:t>
      </w:r>
      <w:r w:rsidR="002443BD" w:rsidRPr="00894239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2443BD" w:rsidRPr="0089423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94239">
        <w:rPr>
          <w:rFonts w:ascii="Times New Roman" w:hAnsi="Times New Roman" w:cs="Times New Roman"/>
          <w:sz w:val="24"/>
          <w:szCs w:val="24"/>
        </w:rPr>
        <w:t xml:space="preserve">and </w:t>
      </w:r>
      <w:r w:rsidR="004C1602" w:rsidRPr="00894239">
        <w:rPr>
          <w:rFonts w:ascii="Times New Roman" w:hAnsi="Times New Roman" w:cs="Times New Roman"/>
          <w:sz w:val="24"/>
          <w:szCs w:val="24"/>
        </w:rPr>
        <w:t xml:space="preserve">the duly completed </w:t>
      </w:r>
      <w:r w:rsidR="001857FD" w:rsidRPr="00894239">
        <w:rPr>
          <w:rFonts w:ascii="Times New Roman" w:hAnsi="Times New Roman" w:cs="Times New Roman"/>
          <w:sz w:val="24"/>
          <w:szCs w:val="24"/>
        </w:rPr>
        <w:t>nominations</w:t>
      </w:r>
      <w:r w:rsidR="004C1602" w:rsidRPr="00894239">
        <w:rPr>
          <w:rFonts w:ascii="Times New Roman" w:hAnsi="Times New Roman" w:cs="Times New Roman"/>
          <w:sz w:val="24"/>
          <w:szCs w:val="24"/>
        </w:rPr>
        <w:t xml:space="preserve"> </w:t>
      </w:r>
      <w:r w:rsidRPr="00894239">
        <w:rPr>
          <w:rFonts w:ascii="Times New Roman" w:hAnsi="Times New Roman" w:cs="Times New Roman"/>
          <w:sz w:val="24"/>
          <w:szCs w:val="24"/>
        </w:rPr>
        <w:t xml:space="preserve">should be sent to; </w:t>
      </w:r>
    </w:p>
    <w:p w14:paraId="4E97D1D8" w14:textId="7BC6937C" w:rsidR="007265AB" w:rsidRPr="00894239" w:rsidRDefault="006734AD" w:rsidP="007265AB">
      <w:pPr>
        <w:spacing w:after="0"/>
        <w:ind w:firstLine="153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Acting </w:t>
      </w:r>
      <w:r w:rsidR="007265AB" w:rsidRPr="00894239">
        <w:rPr>
          <w:rFonts w:ascii="Times New Roman" w:hAnsi="Times New Roman" w:cs="Times New Roman"/>
          <w:b/>
          <w:bCs/>
          <w:sz w:val="24"/>
          <w:szCs w:val="24"/>
        </w:rPr>
        <w:t xml:space="preserve">Secretary-General to the Constitutional Council </w:t>
      </w:r>
    </w:p>
    <w:p w14:paraId="315A2D1A" w14:textId="77777777" w:rsidR="007265AB" w:rsidRPr="00894239" w:rsidRDefault="007265AB" w:rsidP="007265AB">
      <w:pPr>
        <w:spacing w:after="0"/>
        <w:ind w:firstLine="153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94239">
        <w:rPr>
          <w:rFonts w:ascii="Times New Roman" w:hAnsi="Times New Roman" w:cs="Times New Roman"/>
          <w:b/>
          <w:bCs/>
          <w:sz w:val="24"/>
          <w:szCs w:val="24"/>
        </w:rPr>
        <w:t>Constitutional Council - Office</w:t>
      </w:r>
    </w:p>
    <w:p w14:paraId="6B810BEB" w14:textId="77777777" w:rsidR="007265AB" w:rsidRPr="00894239" w:rsidRDefault="007265AB" w:rsidP="007265AB">
      <w:pPr>
        <w:spacing w:after="0"/>
        <w:ind w:firstLine="153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94239">
        <w:rPr>
          <w:rFonts w:ascii="Times New Roman" w:hAnsi="Times New Roman" w:cs="Times New Roman"/>
          <w:b/>
          <w:bCs/>
          <w:sz w:val="24"/>
          <w:szCs w:val="24"/>
        </w:rPr>
        <w:t>Parliament of Sri Lanka</w:t>
      </w:r>
    </w:p>
    <w:p w14:paraId="50B32F88" w14:textId="77777777" w:rsidR="007265AB" w:rsidRPr="00894239" w:rsidRDefault="007265AB" w:rsidP="007265AB">
      <w:pPr>
        <w:spacing w:after="120"/>
        <w:ind w:firstLine="15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94239">
        <w:rPr>
          <w:rFonts w:ascii="Times New Roman" w:hAnsi="Times New Roman" w:cs="Times New Roman"/>
          <w:b/>
          <w:bCs/>
          <w:sz w:val="24"/>
          <w:szCs w:val="24"/>
        </w:rPr>
        <w:t xml:space="preserve">Sri </w:t>
      </w:r>
      <w:proofErr w:type="spellStart"/>
      <w:r w:rsidRPr="00894239">
        <w:rPr>
          <w:rFonts w:ascii="Times New Roman" w:hAnsi="Times New Roman" w:cs="Times New Roman"/>
          <w:b/>
          <w:bCs/>
          <w:sz w:val="24"/>
          <w:szCs w:val="24"/>
        </w:rPr>
        <w:t>Jayewardenapura</w:t>
      </w:r>
      <w:proofErr w:type="spellEnd"/>
      <w:r w:rsidRPr="00894239">
        <w:rPr>
          <w:rFonts w:ascii="Times New Roman" w:hAnsi="Times New Roman" w:cs="Times New Roman"/>
          <w:b/>
          <w:bCs/>
          <w:sz w:val="24"/>
          <w:szCs w:val="24"/>
        </w:rPr>
        <w:t xml:space="preserve"> Kotte.</w:t>
      </w:r>
    </w:p>
    <w:p w14:paraId="115C6A17" w14:textId="25EE6AE1" w:rsidR="00AE207A" w:rsidRDefault="002443BD" w:rsidP="007265AB">
      <w:pPr>
        <w:jc w:val="both"/>
        <w:rPr>
          <w:rStyle w:val="Hyperlink"/>
          <w:rFonts w:ascii="Times New Roman" w:hAnsi="Times New Roman" w:cs="Times New Roman"/>
          <w:color w:val="auto"/>
          <w:sz w:val="24"/>
          <w:szCs w:val="24"/>
        </w:rPr>
      </w:pPr>
      <w:r w:rsidRPr="00894239">
        <w:rPr>
          <w:rFonts w:ascii="Times New Roman" w:hAnsi="Times New Roman" w:cs="Times New Roman"/>
          <w:sz w:val="24"/>
          <w:szCs w:val="24"/>
        </w:rPr>
        <w:t>on or before</w:t>
      </w:r>
      <w:r w:rsidRPr="0089423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63D47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0A60D3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0A60D3" w:rsidRPr="000A60D3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th</w:t>
      </w:r>
      <w:r w:rsidR="000A60D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734AD" w:rsidRPr="006734AD">
        <w:rPr>
          <w:rFonts w:ascii="Times New Roman" w:hAnsi="Times New Roman" w:cs="Times New Roman"/>
          <w:b/>
          <w:bCs/>
          <w:sz w:val="24"/>
          <w:szCs w:val="24"/>
        </w:rPr>
        <w:t>February 2026</w:t>
      </w:r>
      <w:r w:rsidR="00D70CE8" w:rsidRPr="006734A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265AB" w:rsidRPr="00894239">
        <w:rPr>
          <w:rFonts w:ascii="Times New Roman" w:hAnsi="Times New Roman" w:cs="Times New Roman"/>
          <w:sz w:val="24"/>
          <w:szCs w:val="24"/>
        </w:rPr>
        <w:t xml:space="preserve">by registered post or by e-mail to </w:t>
      </w:r>
      <w:hyperlink r:id="rId8" w:history="1">
        <w:r w:rsidR="007265AB" w:rsidRPr="00894239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constitutionalcouncil@parliament.lk</w:t>
        </w:r>
      </w:hyperlink>
      <w:r w:rsidR="00BF44B8" w:rsidRPr="00894239">
        <w:rPr>
          <w:rStyle w:val="Hyperlink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7265AB" w:rsidRPr="00894239">
        <w:rPr>
          <w:rStyle w:val="Hyperlink"/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0533434F" w14:textId="3A418011" w:rsidR="007265AB" w:rsidRPr="00894239" w:rsidRDefault="004C1602" w:rsidP="007265AB">
      <w:pPr>
        <w:jc w:val="both"/>
        <w:rPr>
          <w:rFonts w:ascii="Times New Roman" w:hAnsi="Times New Roman" w:cs="Times New Roman"/>
          <w:sz w:val="24"/>
          <w:szCs w:val="24"/>
        </w:rPr>
      </w:pPr>
      <w:r w:rsidRPr="00894239">
        <w:rPr>
          <w:rFonts w:ascii="Times New Roman" w:hAnsi="Times New Roman" w:cs="Times New Roman"/>
          <w:sz w:val="24"/>
          <w:szCs w:val="24"/>
        </w:rPr>
        <w:t>Please i</w:t>
      </w:r>
      <w:r w:rsidR="007265AB" w:rsidRPr="00894239">
        <w:rPr>
          <w:rFonts w:ascii="Times New Roman" w:hAnsi="Times New Roman" w:cs="Times New Roman"/>
          <w:sz w:val="24"/>
          <w:szCs w:val="24"/>
        </w:rPr>
        <w:t>ndicate</w:t>
      </w:r>
      <w:r w:rsidR="007265AB" w:rsidRPr="0089423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7265AB" w:rsidRPr="000A60D3">
        <w:rPr>
          <w:rFonts w:ascii="Times New Roman" w:hAnsi="Times New Roman" w:cs="Times New Roman"/>
          <w:i/>
          <w:iCs/>
          <w:sz w:val="24"/>
          <w:szCs w:val="24"/>
        </w:rPr>
        <w:t xml:space="preserve">‘Appointment </w:t>
      </w:r>
      <w:r w:rsidR="00AE207A" w:rsidRPr="000A60D3">
        <w:rPr>
          <w:rFonts w:ascii="Times New Roman" w:hAnsi="Times New Roman" w:cs="Times New Roman"/>
          <w:i/>
          <w:iCs/>
          <w:sz w:val="24"/>
          <w:szCs w:val="24"/>
        </w:rPr>
        <w:t>to the post of Member</w:t>
      </w:r>
      <w:r w:rsidR="007265AB" w:rsidRPr="000A60D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AE207A" w:rsidRPr="000A60D3">
        <w:rPr>
          <w:rFonts w:ascii="Times New Roman" w:hAnsi="Times New Roman" w:cs="Times New Roman"/>
          <w:i/>
          <w:iCs/>
          <w:sz w:val="24"/>
          <w:szCs w:val="24"/>
        </w:rPr>
        <w:t>of</w:t>
      </w:r>
      <w:r w:rsidR="007265AB" w:rsidRPr="000A60D3">
        <w:rPr>
          <w:rFonts w:ascii="Times New Roman" w:hAnsi="Times New Roman" w:cs="Times New Roman"/>
          <w:i/>
          <w:iCs/>
          <w:sz w:val="24"/>
          <w:szCs w:val="24"/>
        </w:rPr>
        <w:t xml:space="preserve"> the </w:t>
      </w:r>
      <w:r w:rsidR="00D70CE8" w:rsidRPr="000A60D3">
        <w:rPr>
          <w:rFonts w:ascii="Times New Roman" w:hAnsi="Times New Roman" w:cs="Times New Roman"/>
          <w:i/>
          <w:iCs/>
          <w:sz w:val="24"/>
          <w:szCs w:val="24"/>
        </w:rPr>
        <w:t>Right to Information Commission</w:t>
      </w:r>
      <w:r w:rsidR="007265AB" w:rsidRPr="000A60D3">
        <w:rPr>
          <w:rFonts w:ascii="Times New Roman" w:hAnsi="Times New Roman" w:cs="Times New Roman"/>
          <w:i/>
          <w:iCs/>
          <w:sz w:val="24"/>
          <w:szCs w:val="24"/>
        </w:rPr>
        <w:t>’</w:t>
      </w:r>
      <w:r w:rsidR="007265AB" w:rsidRPr="0089423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7265AB" w:rsidRPr="00894239">
        <w:rPr>
          <w:rFonts w:ascii="Times New Roman" w:hAnsi="Times New Roman" w:cs="Times New Roman"/>
          <w:sz w:val="24"/>
          <w:szCs w:val="24"/>
        </w:rPr>
        <w:t xml:space="preserve">on the top left corner of the envelope or as the subject of the e-mail. </w:t>
      </w:r>
    </w:p>
    <w:p w14:paraId="1AA9EB71" w14:textId="3511F136" w:rsidR="002443BD" w:rsidRPr="00894239" w:rsidRDefault="002443BD" w:rsidP="002443BD">
      <w:pPr>
        <w:spacing w:after="360"/>
        <w:rPr>
          <w:rFonts w:ascii="Times New Roman" w:hAnsi="Times New Roman" w:cs="Times New Roman"/>
          <w:sz w:val="24"/>
          <w:szCs w:val="24"/>
        </w:rPr>
      </w:pPr>
      <w:r w:rsidRPr="00894239">
        <w:rPr>
          <w:rFonts w:ascii="Times New Roman" w:hAnsi="Times New Roman" w:cs="Times New Roman"/>
          <w:sz w:val="24"/>
          <w:szCs w:val="24"/>
        </w:rPr>
        <w:t>Published on the order of the Constitutional Council.</w:t>
      </w:r>
    </w:p>
    <w:p w14:paraId="03BA1B4E" w14:textId="396B470B" w:rsidR="002443BD" w:rsidRPr="00894239" w:rsidRDefault="006734AD" w:rsidP="002443B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Acting </w:t>
      </w:r>
      <w:r w:rsidR="002443BD" w:rsidRPr="00894239">
        <w:rPr>
          <w:rFonts w:ascii="Times New Roman" w:hAnsi="Times New Roman" w:cs="Times New Roman"/>
          <w:b/>
          <w:bCs/>
          <w:sz w:val="24"/>
          <w:szCs w:val="24"/>
        </w:rPr>
        <w:t xml:space="preserve">Secretary-General to the Constitutional Council </w:t>
      </w:r>
    </w:p>
    <w:p w14:paraId="15B63D3B" w14:textId="77777777" w:rsidR="002443BD" w:rsidRPr="00894239" w:rsidRDefault="002443BD" w:rsidP="002443B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94239">
        <w:rPr>
          <w:rFonts w:ascii="Times New Roman" w:hAnsi="Times New Roman" w:cs="Times New Roman"/>
          <w:b/>
          <w:bCs/>
          <w:sz w:val="24"/>
          <w:szCs w:val="24"/>
        </w:rPr>
        <w:t>Constitutional Council - Office</w:t>
      </w:r>
    </w:p>
    <w:p w14:paraId="0B57B543" w14:textId="77777777" w:rsidR="002443BD" w:rsidRPr="00894239" w:rsidRDefault="002443BD" w:rsidP="002443B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94239">
        <w:rPr>
          <w:rFonts w:ascii="Times New Roman" w:hAnsi="Times New Roman" w:cs="Times New Roman"/>
          <w:b/>
          <w:bCs/>
          <w:sz w:val="24"/>
          <w:szCs w:val="24"/>
        </w:rPr>
        <w:t>Parliament of Sri Lanka</w:t>
      </w:r>
    </w:p>
    <w:p w14:paraId="3ED180FD" w14:textId="77777777" w:rsidR="002443BD" w:rsidRPr="00894239" w:rsidRDefault="002443BD" w:rsidP="002443BD">
      <w:pPr>
        <w:spacing w:after="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94239">
        <w:rPr>
          <w:rFonts w:ascii="Times New Roman" w:hAnsi="Times New Roman" w:cs="Times New Roman"/>
          <w:b/>
          <w:bCs/>
          <w:sz w:val="24"/>
          <w:szCs w:val="24"/>
        </w:rPr>
        <w:t xml:space="preserve">Sri </w:t>
      </w:r>
      <w:proofErr w:type="spellStart"/>
      <w:r w:rsidRPr="00894239">
        <w:rPr>
          <w:rFonts w:ascii="Times New Roman" w:hAnsi="Times New Roman" w:cs="Times New Roman"/>
          <w:b/>
          <w:bCs/>
          <w:sz w:val="24"/>
          <w:szCs w:val="24"/>
        </w:rPr>
        <w:t>Jayewardenapura</w:t>
      </w:r>
      <w:proofErr w:type="spellEnd"/>
      <w:r w:rsidRPr="00894239">
        <w:rPr>
          <w:rFonts w:ascii="Times New Roman" w:hAnsi="Times New Roman" w:cs="Times New Roman"/>
          <w:b/>
          <w:bCs/>
          <w:sz w:val="24"/>
          <w:szCs w:val="24"/>
        </w:rPr>
        <w:t xml:space="preserve"> Kotte.</w:t>
      </w:r>
    </w:p>
    <w:p w14:paraId="4E3B5407" w14:textId="437D6F2D" w:rsidR="0043034F" w:rsidRPr="00894239" w:rsidRDefault="00A63D47">
      <w:r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0A60D3">
        <w:rPr>
          <w:rFonts w:ascii="Times New Roman" w:hAnsi="Times New Roman" w:cs="Times New Roman"/>
          <w:b/>
          <w:bCs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</w:rPr>
        <w:t>.02.2026</w:t>
      </w:r>
    </w:p>
    <w:sectPr w:rsidR="0043034F" w:rsidRPr="00894239" w:rsidSect="00AE207A">
      <w:pgSz w:w="12240" w:h="15840" w:code="1"/>
      <w:pgMar w:top="144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317278"/>
    <w:multiLevelType w:val="hybridMultilevel"/>
    <w:tmpl w:val="20F6E5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270FD6"/>
    <w:multiLevelType w:val="hybridMultilevel"/>
    <w:tmpl w:val="65062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E41A2F"/>
    <w:multiLevelType w:val="hybridMultilevel"/>
    <w:tmpl w:val="55F2A6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6148715">
    <w:abstractNumId w:val="0"/>
  </w:num>
  <w:num w:numId="2" w16cid:durableId="1821342571">
    <w:abstractNumId w:val="1"/>
  </w:num>
  <w:num w:numId="3" w16cid:durableId="5848491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3BD"/>
    <w:rsid w:val="00001BFB"/>
    <w:rsid w:val="000067C2"/>
    <w:rsid w:val="000359F3"/>
    <w:rsid w:val="00067F44"/>
    <w:rsid w:val="000A60D3"/>
    <w:rsid w:val="001857FD"/>
    <w:rsid w:val="001B1818"/>
    <w:rsid w:val="001C65FB"/>
    <w:rsid w:val="001F2F9A"/>
    <w:rsid w:val="002443BD"/>
    <w:rsid w:val="00255888"/>
    <w:rsid w:val="00255CB3"/>
    <w:rsid w:val="002917B0"/>
    <w:rsid w:val="002A2458"/>
    <w:rsid w:val="002A494C"/>
    <w:rsid w:val="002D1034"/>
    <w:rsid w:val="00354F41"/>
    <w:rsid w:val="003A131F"/>
    <w:rsid w:val="0043034F"/>
    <w:rsid w:val="0043686B"/>
    <w:rsid w:val="004A292C"/>
    <w:rsid w:val="004A4A7A"/>
    <w:rsid w:val="004B4423"/>
    <w:rsid w:val="004C1602"/>
    <w:rsid w:val="004E5E72"/>
    <w:rsid w:val="00521CFE"/>
    <w:rsid w:val="00526D9D"/>
    <w:rsid w:val="00546A30"/>
    <w:rsid w:val="00647C09"/>
    <w:rsid w:val="0067136A"/>
    <w:rsid w:val="006727FD"/>
    <w:rsid w:val="006734AD"/>
    <w:rsid w:val="00674A1D"/>
    <w:rsid w:val="00696B53"/>
    <w:rsid w:val="006A6B3A"/>
    <w:rsid w:val="006C6CA0"/>
    <w:rsid w:val="006D130D"/>
    <w:rsid w:val="00723A25"/>
    <w:rsid w:val="007265AB"/>
    <w:rsid w:val="007A7C0A"/>
    <w:rsid w:val="007C7ABD"/>
    <w:rsid w:val="00816ABE"/>
    <w:rsid w:val="00842EE7"/>
    <w:rsid w:val="00845ADC"/>
    <w:rsid w:val="0088055A"/>
    <w:rsid w:val="00894239"/>
    <w:rsid w:val="008A3143"/>
    <w:rsid w:val="008B1CB9"/>
    <w:rsid w:val="009D3AFC"/>
    <w:rsid w:val="00A243C1"/>
    <w:rsid w:val="00A36214"/>
    <w:rsid w:val="00A63D47"/>
    <w:rsid w:val="00A73C33"/>
    <w:rsid w:val="00AC75AA"/>
    <w:rsid w:val="00AE207A"/>
    <w:rsid w:val="00AE7AFC"/>
    <w:rsid w:val="00B20DC3"/>
    <w:rsid w:val="00B26BB4"/>
    <w:rsid w:val="00BF44B8"/>
    <w:rsid w:val="00C45254"/>
    <w:rsid w:val="00CB3CA0"/>
    <w:rsid w:val="00CD7866"/>
    <w:rsid w:val="00CF0BEF"/>
    <w:rsid w:val="00D70CE8"/>
    <w:rsid w:val="00DB4F66"/>
    <w:rsid w:val="00E0082F"/>
    <w:rsid w:val="00E110E9"/>
    <w:rsid w:val="00E76CED"/>
    <w:rsid w:val="00E86D71"/>
    <w:rsid w:val="00EB61C5"/>
    <w:rsid w:val="00ED2C42"/>
    <w:rsid w:val="00EF3BAD"/>
    <w:rsid w:val="00F03027"/>
    <w:rsid w:val="00F513A4"/>
    <w:rsid w:val="00F52501"/>
    <w:rsid w:val="00F55375"/>
    <w:rsid w:val="00F92DF8"/>
    <w:rsid w:val="00FC2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568283"/>
  <w15:docId w15:val="{F01C4406-EE6E-4777-91FA-418576C2A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si-LK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43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443BD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546A3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67F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7F44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AE20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nstitutionalcouncil@parliament.l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arliament.l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BE2C98-A7E2-41B2-B1F7-A492517AF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Sachinie Gunasekara</dc:creator>
  <cp:lastModifiedBy>Isuri Sarathchandra</cp:lastModifiedBy>
  <cp:revision>4</cp:revision>
  <cp:lastPrinted>2026-02-03T04:29:00Z</cp:lastPrinted>
  <dcterms:created xsi:type="dcterms:W3CDTF">2026-02-03T04:25:00Z</dcterms:created>
  <dcterms:modified xsi:type="dcterms:W3CDTF">2026-02-03T04:29:00Z</dcterms:modified>
</cp:coreProperties>
</file>